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4885"/>
      </w:tblGrid>
      <w:tr w:rsidR="00BE7064" w:rsidTr="0094009B">
        <w:tc>
          <w:tcPr>
            <w:tcW w:w="4884" w:type="dxa"/>
          </w:tcPr>
          <w:p w:rsidR="00BE7064" w:rsidRDefault="002E506A" w:rsidP="0094009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2E506A" w:rsidRDefault="002E506A" w:rsidP="009400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заседания</w:t>
            </w:r>
          </w:p>
          <w:p w:rsidR="002E506A" w:rsidRDefault="002E506A" w:rsidP="009400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 трудового коллектива</w:t>
            </w:r>
          </w:p>
          <w:p w:rsidR="002E506A" w:rsidRDefault="002E506A" w:rsidP="002E50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г. Москвы "ЦГДБ"</w:t>
            </w:r>
          </w:p>
          <w:p w:rsidR="0094009B" w:rsidRDefault="0094009B" w:rsidP="002C1C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3800938"/>
            <w:r>
              <w:rPr>
                <w:rFonts w:ascii="Times New Roman" w:hAnsi="Times New Roman" w:cs="Times New Roman"/>
                <w:sz w:val="28"/>
                <w:szCs w:val="28"/>
              </w:rPr>
              <w:t>от "</w:t>
            </w:r>
            <w:r w:rsidR="002C1C3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2C1C37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C1C37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2C1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 w:rsidR="002C1C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85" w:type="dxa"/>
          </w:tcPr>
          <w:p w:rsidR="00D02C56" w:rsidRDefault="00BE7064" w:rsidP="00D02C5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="00D8518E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D02C5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94009B" w:rsidRDefault="0094009B" w:rsidP="00D02C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64" w:rsidRDefault="00D02C56" w:rsidP="00D02C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bookmarkStart w:id="1" w:name="_Hlk3800894"/>
            <w:r w:rsidR="00BE7064">
              <w:rPr>
                <w:rFonts w:ascii="Times New Roman" w:hAnsi="Times New Roman" w:cs="Times New Roman"/>
                <w:sz w:val="28"/>
                <w:szCs w:val="28"/>
              </w:rPr>
              <w:t>ГБУК г. Москвы "ЦГДБ"</w:t>
            </w:r>
            <w:bookmarkEnd w:id="1"/>
          </w:p>
          <w:p w:rsidR="0094009B" w:rsidRDefault="0094009B" w:rsidP="00E80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64" w:rsidRDefault="0094009B" w:rsidP="00E80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C1C37">
              <w:rPr>
                <w:rFonts w:ascii="Times New Roman" w:hAnsi="Times New Roman" w:cs="Times New Roman"/>
                <w:sz w:val="28"/>
                <w:szCs w:val="28"/>
              </w:rPr>
              <w:t xml:space="preserve">"22" мая </w:t>
            </w:r>
            <w:bookmarkStart w:id="2" w:name="_GoBack"/>
            <w:bookmarkEnd w:id="2"/>
            <w:r w:rsidR="002C1C37">
              <w:rPr>
                <w:rFonts w:ascii="Times New Roman" w:hAnsi="Times New Roman" w:cs="Times New Roman"/>
                <w:sz w:val="28"/>
                <w:szCs w:val="28"/>
              </w:rPr>
              <w:t>2017 г. № 37</w:t>
            </w:r>
          </w:p>
          <w:p w:rsidR="00BE7064" w:rsidRDefault="00BE7064" w:rsidP="00D02C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7064" w:rsidRDefault="00BE7064" w:rsidP="00C756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544" w:rsidRDefault="00042544" w:rsidP="00C756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1BC" w:rsidRPr="00C75605" w:rsidRDefault="00C75605" w:rsidP="00C756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605">
        <w:rPr>
          <w:rFonts w:ascii="Times New Roman" w:hAnsi="Times New Roman" w:cs="Times New Roman"/>
          <w:b/>
          <w:sz w:val="28"/>
          <w:szCs w:val="28"/>
        </w:rPr>
        <w:t>КОДЕКС</w:t>
      </w:r>
    </w:p>
    <w:p w:rsidR="00C75605" w:rsidRPr="00C75605" w:rsidRDefault="00C75605" w:rsidP="00C756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605">
        <w:rPr>
          <w:rFonts w:ascii="Times New Roman" w:hAnsi="Times New Roman" w:cs="Times New Roman"/>
          <w:b/>
          <w:sz w:val="28"/>
          <w:szCs w:val="28"/>
        </w:rPr>
        <w:t>профессиональной этики работников</w:t>
      </w:r>
    </w:p>
    <w:p w:rsidR="00C75605" w:rsidRPr="00C75605" w:rsidRDefault="00C75605" w:rsidP="00C756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605">
        <w:rPr>
          <w:rFonts w:ascii="Times New Roman" w:hAnsi="Times New Roman" w:cs="Times New Roman"/>
          <w:b/>
          <w:sz w:val="28"/>
          <w:szCs w:val="28"/>
        </w:rPr>
        <w:t>Государственного бюджетного учреждения культуры города Москвы "Центральная Городская Деловая Библиотека"</w:t>
      </w:r>
    </w:p>
    <w:p w:rsidR="00C75605" w:rsidRDefault="00C75605" w:rsidP="00C756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5605" w:rsidRDefault="00C75605" w:rsidP="00C7560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75605" w:rsidRDefault="00C75605" w:rsidP="00C7560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75605" w:rsidRDefault="00C75605" w:rsidP="00C7560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Кодекс профессиональной этики работников </w:t>
      </w:r>
      <w:r w:rsidR="00397221">
        <w:rPr>
          <w:rFonts w:ascii="Times New Roman" w:hAnsi="Times New Roman" w:cs="Times New Roman"/>
          <w:sz w:val="28"/>
          <w:szCs w:val="28"/>
        </w:rPr>
        <w:t xml:space="preserve">(далее – Кодекс)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культуры города Москвы "Центральная Городская Деловая Библиотека" (далее – Учреждение) разработан на основании положений Конституции Российской Федерации, Закона города Москвы от 23 сентября 2009 г. № 36 "О библиотечно-информационном обслуживании населения города Москвы", а также Кодекса этики российского библиотекаря (принят Конференцией Российской библиотечной ассоциации,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695C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Ежегодная сессия, 26 мая 2011 г., город Тюмень)</w:t>
      </w:r>
      <w:r w:rsidR="00397221">
        <w:rPr>
          <w:rFonts w:ascii="Times New Roman" w:hAnsi="Times New Roman" w:cs="Times New Roman"/>
          <w:sz w:val="28"/>
          <w:szCs w:val="28"/>
        </w:rPr>
        <w:t>.</w:t>
      </w:r>
    </w:p>
    <w:p w:rsidR="00397221" w:rsidRDefault="00397221" w:rsidP="00C7560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устанавливает</w:t>
      </w:r>
      <w:r w:rsidR="001E3835">
        <w:rPr>
          <w:rFonts w:ascii="Times New Roman" w:hAnsi="Times New Roman" w:cs="Times New Roman"/>
          <w:sz w:val="28"/>
          <w:szCs w:val="28"/>
        </w:rPr>
        <w:t xml:space="preserve"> рекомендуемые для каждого работника Учреждения, независимо от занимаемой им должности, этические нормы при</w:t>
      </w:r>
      <w:r w:rsidR="00695C59">
        <w:rPr>
          <w:rFonts w:ascii="Times New Roman" w:hAnsi="Times New Roman" w:cs="Times New Roman"/>
          <w:sz w:val="28"/>
          <w:szCs w:val="28"/>
        </w:rPr>
        <w:t> </w:t>
      </w:r>
      <w:r w:rsidR="001E3835">
        <w:rPr>
          <w:rFonts w:ascii="Times New Roman" w:hAnsi="Times New Roman" w:cs="Times New Roman"/>
          <w:sz w:val="28"/>
          <w:szCs w:val="28"/>
        </w:rPr>
        <w:t>осуществлении им профессиональной деятельности, основанные на</w:t>
      </w:r>
      <w:r w:rsidR="00695C59">
        <w:rPr>
          <w:rFonts w:ascii="Times New Roman" w:hAnsi="Times New Roman" w:cs="Times New Roman"/>
          <w:sz w:val="28"/>
          <w:szCs w:val="28"/>
        </w:rPr>
        <w:t> </w:t>
      </w:r>
      <w:r w:rsidR="001E3835">
        <w:rPr>
          <w:rFonts w:ascii="Times New Roman" w:hAnsi="Times New Roman" w:cs="Times New Roman"/>
          <w:sz w:val="28"/>
          <w:szCs w:val="28"/>
        </w:rPr>
        <w:t>общепринятых нравственных критериях и моральных требованиях, а также на</w:t>
      </w:r>
      <w:r w:rsidR="00695C59">
        <w:rPr>
          <w:rFonts w:ascii="Times New Roman" w:hAnsi="Times New Roman" w:cs="Times New Roman"/>
          <w:sz w:val="28"/>
          <w:szCs w:val="28"/>
        </w:rPr>
        <w:t> </w:t>
      </w:r>
      <w:r w:rsidR="001E3835">
        <w:rPr>
          <w:rFonts w:ascii="Times New Roman" w:hAnsi="Times New Roman" w:cs="Times New Roman"/>
          <w:sz w:val="28"/>
          <w:szCs w:val="28"/>
        </w:rPr>
        <w:t>нормах действующего законодательства Российской Федерации и</w:t>
      </w:r>
      <w:r w:rsidR="00695C59">
        <w:rPr>
          <w:rFonts w:ascii="Times New Roman" w:hAnsi="Times New Roman" w:cs="Times New Roman"/>
          <w:sz w:val="28"/>
          <w:szCs w:val="28"/>
        </w:rPr>
        <w:t> </w:t>
      </w:r>
      <w:r w:rsidR="001E3835">
        <w:rPr>
          <w:rFonts w:ascii="Times New Roman" w:hAnsi="Times New Roman" w:cs="Times New Roman"/>
          <w:sz w:val="28"/>
          <w:szCs w:val="28"/>
        </w:rPr>
        <w:t>международных нормах.</w:t>
      </w:r>
    </w:p>
    <w:p w:rsidR="001E3835" w:rsidRDefault="001E3835" w:rsidP="00C7560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Российской Федерации, поступающий на работу в</w:t>
      </w:r>
      <w:r w:rsidR="00695C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Учреждение знакомится с положениями Кодекса и соблюдает их в процессе своей трудовой деятельности.</w:t>
      </w:r>
    </w:p>
    <w:p w:rsidR="001E3835" w:rsidRDefault="001E3835" w:rsidP="001E3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3835" w:rsidRDefault="001E3835" w:rsidP="001E383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ЭТИЧЕСКИЕ ПРАВИЛА ПОВЕДЕНИЯ РАБОТНИКОВ УЧРЕЖДЕНИЯ</w:t>
      </w:r>
    </w:p>
    <w:p w:rsidR="001E3835" w:rsidRDefault="001E3835" w:rsidP="001E38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3835" w:rsidRDefault="001E3835" w:rsidP="005434B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</w:t>
      </w:r>
      <w:r w:rsidR="005434BA">
        <w:rPr>
          <w:rFonts w:ascii="Times New Roman" w:hAnsi="Times New Roman" w:cs="Times New Roman"/>
          <w:sz w:val="28"/>
          <w:szCs w:val="28"/>
        </w:rPr>
        <w:t xml:space="preserve"> трудовых обязанностей работник руководствуется следующими положениями:</w:t>
      </w:r>
    </w:p>
    <w:p w:rsidR="005434BA" w:rsidRDefault="00804B7B" w:rsidP="005434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434BA">
        <w:rPr>
          <w:rFonts w:ascii="Times New Roman" w:hAnsi="Times New Roman" w:cs="Times New Roman"/>
          <w:sz w:val="28"/>
          <w:szCs w:val="28"/>
        </w:rPr>
        <w:t>иблиотеки играют основополагающую роль в сохранении, развитии и</w:t>
      </w:r>
      <w:r w:rsidR="00695C59">
        <w:rPr>
          <w:rFonts w:ascii="Times New Roman" w:hAnsi="Times New Roman" w:cs="Times New Roman"/>
          <w:sz w:val="28"/>
          <w:szCs w:val="28"/>
        </w:rPr>
        <w:t> </w:t>
      </w:r>
      <w:r w:rsidR="005434BA">
        <w:rPr>
          <w:rFonts w:ascii="Times New Roman" w:hAnsi="Times New Roman" w:cs="Times New Roman"/>
          <w:sz w:val="28"/>
          <w:szCs w:val="28"/>
        </w:rPr>
        <w:t>распространении культурного достояния, многообразия национальных культур и языков народов Российской Федерации и других стран, выполняют информационную, образовательную, научную, культурную, досуговую и другие функции;</w:t>
      </w:r>
    </w:p>
    <w:p w:rsidR="005434BA" w:rsidRDefault="005434BA" w:rsidP="005434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наряду с традиционными видами деятельности библиотеки реализуют культурно-досуговые формы работы, направленные на творческое и интеллектуальное развитие посетителей;</w:t>
      </w:r>
    </w:p>
    <w:p w:rsidR="005434BA" w:rsidRDefault="005434BA" w:rsidP="005434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знаний и информации является важным условием общественного развития, модернизации и процветания Российской Федерации, способствует социальной стабильности и справедливости;</w:t>
      </w:r>
    </w:p>
    <w:p w:rsidR="005434BA" w:rsidRDefault="005434BA" w:rsidP="005434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гуманизм является мировоззренческой основой профессии библиотекаря и библиотечного дела;</w:t>
      </w:r>
    </w:p>
    <w:p w:rsidR="005434BA" w:rsidRDefault="005434BA" w:rsidP="005434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характер профессии библиотекаря основывается на чувстве социальной ответственности.</w:t>
      </w:r>
    </w:p>
    <w:p w:rsidR="00695C59" w:rsidRDefault="00695C59" w:rsidP="005434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4BA" w:rsidRDefault="005434BA" w:rsidP="005434B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8C6CF2">
        <w:rPr>
          <w:rFonts w:ascii="Times New Roman" w:hAnsi="Times New Roman" w:cs="Times New Roman"/>
          <w:sz w:val="28"/>
          <w:szCs w:val="28"/>
        </w:rPr>
        <w:t>призван:</w:t>
      </w:r>
    </w:p>
    <w:p w:rsidR="008C6CF2" w:rsidRDefault="008C6CF2" w:rsidP="008C6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руководствоваться профессиональным долгом, а не личными взглядами или</w:t>
      </w:r>
      <w:r w:rsidR="00695C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предпочтениями политических</w:t>
      </w:r>
      <w:r w:rsidR="002570F6">
        <w:rPr>
          <w:rFonts w:ascii="Times New Roman" w:hAnsi="Times New Roman" w:cs="Times New Roman"/>
          <w:sz w:val="28"/>
          <w:szCs w:val="28"/>
        </w:rPr>
        <w:t>, экономических, религиозных и других организаций;</w:t>
      </w:r>
    </w:p>
    <w:p w:rsidR="002570F6" w:rsidRDefault="002570F6" w:rsidP="008C6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установленные законом меры по предотвращению использования информации в целях насилия, возбуждения расовой, национальной или религиозной розни, а также социальной розни, связанной с насилием или</w:t>
      </w:r>
      <w:r w:rsidR="00695C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призывами к насилию, унижению национального достоинства;</w:t>
      </w:r>
    </w:p>
    <w:p w:rsidR="002570F6" w:rsidRDefault="002570F6" w:rsidP="008C6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исключать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</w:p>
    <w:p w:rsidR="002570F6" w:rsidRDefault="002570F6" w:rsidP="008C6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реализации прав граждан, общественных объединений, народов и этнических общностей на свободный доступ к информации, свободное духовное развитие, приобщение к ценностям национальной и мировой культуры, а также на культурную, научную</w:t>
      </w:r>
      <w:r w:rsidR="00804B7B">
        <w:rPr>
          <w:rFonts w:ascii="Times New Roman" w:hAnsi="Times New Roman" w:cs="Times New Roman"/>
          <w:sz w:val="28"/>
          <w:szCs w:val="28"/>
        </w:rPr>
        <w:t xml:space="preserve"> и образовательную деятельность;</w:t>
      </w:r>
    </w:p>
    <w:p w:rsidR="00804B7B" w:rsidRDefault="00804B7B" w:rsidP="008C6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позитивному межкультурному диалогу этнических, языковых и культурных групп, представленных в обществе;</w:t>
      </w:r>
    </w:p>
    <w:p w:rsidR="00804B7B" w:rsidRDefault="00804B7B" w:rsidP="008C6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созданию и накоплению в обществе новых знаний и</w:t>
      </w:r>
      <w:r w:rsidR="00695C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поддерживать проекты в сфере образования, просвещения и популяризации чтения;</w:t>
      </w:r>
    </w:p>
    <w:p w:rsidR="00804B7B" w:rsidRDefault="00804B7B" w:rsidP="008C6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партнёрские отношения с органами власти, организациями, предприятиями и учреждениями в целях содействия развитию библиотек и</w:t>
      </w:r>
      <w:r w:rsidR="00695C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повышения их социальной значимости.</w:t>
      </w:r>
    </w:p>
    <w:p w:rsidR="00804B7B" w:rsidRDefault="00804B7B" w:rsidP="00804B7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отношениях с посетителями библиотеки работник:</w:t>
      </w:r>
    </w:p>
    <w:p w:rsidR="00804B7B" w:rsidRDefault="00804B7B" w:rsidP="00804B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высокое качество библиотечных услуг и высокий уровень культуры общения, проявляет уважительность и доброжелательность;</w:t>
      </w:r>
    </w:p>
    <w:p w:rsidR="00804B7B" w:rsidRDefault="00804B7B" w:rsidP="00804B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права посетителя на свободных доступ к информации, в том числе посредством современных информационно-коммуникационных технологий, свободное </w:t>
      </w:r>
      <w:r w:rsidR="00F6002B">
        <w:rPr>
          <w:rFonts w:ascii="Times New Roman" w:hAnsi="Times New Roman" w:cs="Times New Roman"/>
          <w:sz w:val="28"/>
          <w:szCs w:val="28"/>
        </w:rPr>
        <w:t>духовное развитие, приобщение к ценностям национальной и мировой культуры, а также на культурную, научную и</w:t>
      </w:r>
      <w:r w:rsidR="00695C59">
        <w:rPr>
          <w:rFonts w:ascii="Times New Roman" w:hAnsi="Times New Roman" w:cs="Times New Roman"/>
          <w:sz w:val="28"/>
          <w:szCs w:val="28"/>
        </w:rPr>
        <w:t> </w:t>
      </w:r>
      <w:r w:rsidR="00F6002B">
        <w:rPr>
          <w:rFonts w:ascii="Times New Roman" w:hAnsi="Times New Roman" w:cs="Times New Roman"/>
          <w:sz w:val="28"/>
          <w:szCs w:val="28"/>
        </w:rPr>
        <w:t>образовательную деятельность;</w:t>
      </w:r>
    </w:p>
    <w:p w:rsidR="00F6002B" w:rsidRDefault="00677434" w:rsidP="00804B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равенство прав посетителей на библиотечное обслуживание, вне зависимости от их пола, расы, национальности, имущественного или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должностного положения, политических или религиозных убеждений, состояния физического здоровья;</w:t>
      </w:r>
    </w:p>
    <w:p w:rsidR="00677434" w:rsidRDefault="00677434" w:rsidP="00804B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внимательность ко всем посетителям библиотеки;</w:t>
      </w:r>
    </w:p>
    <w:p w:rsidR="00677434" w:rsidRDefault="00677434" w:rsidP="00804B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связующим звеном между информацией и читателем, содействует просвещению читателя, становится проводником в мире книг;</w:t>
      </w:r>
    </w:p>
    <w:p w:rsidR="00677434" w:rsidRDefault="00677434" w:rsidP="00804B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интерес к изучению читательских предпочтений, консультирует читателей и рекомендует литературу, в том числе новинки;</w:t>
      </w:r>
    </w:p>
    <w:p w:rsidR="00677434" w:rsidRDefault="00677434" w:rsidP="00804B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формированию культуры чтения и литературного вкуса, а</w:t>
      </w:r>
      <w:r w:rsidR="00695C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также повышению читательской активности;</w:t>
      </w:r>
    </w:p>
    <w:p w:rsidR="00677434" w:rsidRDefault="00677434" w:rsidP="00804B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повышению интереса посетителей библиотек к культурно-досуговым формам работы, осуществляемым библиотекой;</w:t>
      </w:r>
    </w:p>
    <w:p w:rsidR="00677434" w:rsidRDefault="00677434" w:rsidP="00804B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посетителей об имеющихся сервисах и возможностях в</w:t>
      </w:r>
      <w:r w:rsidR="00695C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библиотеке, в том числе о её досуговых формах работы;</w:t>
      </w:r>
    </w:p>
    <w:p w:rsidR="00677434" w:rsidRDefault="00677434" w:rsidP="00804B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повышению информационной грамотности посетителей библиотеки;</w:t>
      </w:r>
    </w:p>
    <w:p w:rsidR="00677434" w:rsidRDefault="00677434" w:rsidP="00804B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пропагандирует книгу и чтение как источник интеллектуального и</w:t>
      </w:r>
      <w:r w:rsidR="00695C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духовного развития личности, содействует формированию и развитию культуры чтения;</w:t>
      </w:r>
    </w:p>
    <w:p w:rsidR="00677434" w:rsidRDefault="00677434" w:rsidP="00804B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содействует интеллектуальному и духовному развитию посетителей библиотеки;</w:t>
      </w:r>
    </w:p>
    <w:p w:rsidR="00677434" w:rsidRDefault="00677434" w:rsidP="00804B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защищает право посетителя на частную жизнь и конфиденциальность сведений о его информационной деятельности, руководствуясь при этом чувством социальной ответственности.</w:t>
      </w:r>
    </w:p>
    <w:p w:rsidR="00677434" w:rsidRDefault="000C387B" w:rsidP="000C387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отношениях с коллегами работник:</w:t>
      </w:r>
    </w:p>
    <w:p w:rsidR="000C387B" w:rsidRDefault="00D323E4" w:rsidP="000C38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способствовать своим поведением установлению в коллективе деловых взаимоотношений и конструктивного сотрудничества друг с другом, быть вежливым, доброжелательным, корректным, внимательным и проявлять толерантность;</w:t>
      </w:r>
    </w:p>
    <w:p w:rsidR="00D323E4" w:rsidRDefault="00D323E4" w:rsidP="000C38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этику общения и деловой переписки, как с коллегами внутри учреждения, так и с внешними организациями.</w:t>
      </w:r>
    </w:p>
    <w:p w:rsidR="00D323E4" w:rsidRDefault="00D323E4" w:rsidP="00D323E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отношению к своей профессии работник:</w:t>
      </w:r>
    </w:p>
    <w:p w:rsidR="00D323E4" w:rsidRDefault="00D323E4" w:rsidP="00D323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стремится к личному профессиональному развитию и повышению квалификации, культурному самообразованию как неотъемлемым условиям выполнения своей социальной миссии и профессионального долга;</w:t>
      </w:r>
    </w:p>
    <w:p w:rsidR="00D323E4" w:rsidRDefault="00D323E4" w:rsidP="00D323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изучает книжную отрасль, тенденции развития мировой и отечественной литературы;</w:t>
      </w:r>
    </w:p>
    <w:p w:rsidR="00D323E4" w:rsidRDefault="00D323E4" w:rsidP="00D323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обладает достаточными компетенциями, чтобы оказать консультацию или</w:t>
      </w:r>
      <w:r w:rsidR="00695C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порекомендовать необходимую литературу читателю с учётом его читательских интересов и потребностей;</w:t>
      </w:r>
    </w:p>
    <w:p w:rsidR="00D323E4" w:rsidRDefault="00D323E4" w:rsidP="00D323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прилагает усилия к повышению социального престижа своей профессии и</w:t>
      </w:r>
      <w:r w:rsidR="00695C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признанию её перспективной роли в информационном обществе;</w:t>
      </w:r>
    </w:p>
    <w:p w:rsidR="00D323E4" w:rsidRDefault="00D323E4" w:rsidP="00D323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придерживается общепринятого делового стиля в одежде, а также в целом следит за внешним видом, который должен способствовать</w:t>
      </w:r>
      <w:r w:rsidR="004A1721">
        <w:rPr>
          <w:rFonts w:ascii="Times New Roman" w:hAnsi="Times New Roman" w:cs="Times New Roman"/>
          <w:sz w:val="28"/>
          <w:szCs w:val="28"/>
        </w:rPr>
        <w:t xml:space="preserve"> уважительному отношению к работнику и учреждению культуры;</w:t>
      </w:r>
    </w:p>
    <w:p w:rsidR="004A1721" w:rsidRDefault="004A1721" w:rsidP="00D323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профессиональной деятельности не допускает получения личной материальной или иной выгоды за счёт посетителей библиотеки, коллег, книготорговых фирм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других поставщиков товаров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услуг;</w:t>
      </w:r>
    </w:p>
    <w:p w:rsidR="004A1721" w:rsidRDefault="004A1721" w:rsidP="00D323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совершает поступков, наносящих </w:t>
      </w:r>
      <w:r w:rsidR="00FC55F6">
        <w:rPr>
          <w:rFonts w:ascii="Times New Roman" w:hAnsi="Times New Roman" w:cs="Times New Roman"/>
          <w:sz w:val="28"/>
          <w:szCs w:val="28"/>
        </w:rPr>
        <w:t>ущерб престижу профессии библиотекаря, заботится о её высоком общественном признании;</w:t>
      </w:r>
    </w:p>
    <w:p w:rsidR="00FC55F6" w:rsidRDefault="00FC55F6" w:rsidP="00D323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воздерживается от публичных некорректных, недостоверных и</w:t>
      </w:r>
      <w:r w:rsidR="00695C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непрофессиональных высказываний, суждений и оценок в отношении деятельности органов исполнительной власти и государственных учреждений.</w:t>
      </w:r>
    </w:p>
    <w:p w:rsidR="00FC55F6" w:rsidRDefault="00FC55F6" w:rsidP="00FC55F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отношению к библиотеке работник:</w:t>
      </w:r>
    </w:p>
    <w:p w:rsidR="00FC55F6" w:rsidRDefault="00FC55F6" w:rsidP="00FC55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проявляет интерес и способствует развитию библиотеки, усовершенствованию её традиционных библиотечных форм работы и </w:t>
      </w:r>
      <w:r w:rsidR="00695C59">
        <w:rPr>
          <w:rFonts w:ascii="Times New Roman" w:hAnsi="Times New Roman" w:cs="Times New Roman"/>
          <w:sz w:val="28"/>
          <w:szCs w:val="28"/>
        </w:rPr>
        <w:t>созданию,</w:t>
      </w:r>
      <w:r>
        <w:rPr>
          <w:rFonts w:ascii="Times New Roman" w:hAnsi="Times New Roman" w:cs="Times New Roman"/>
          <w:sz w:val="28"/>
          <w:szCs w:val="28"/>
        </w:rPr>
        <w:t xml:space="preserve"> и реализации новых проектов и инициатив;</w:t>
      </w:r>
    </w:p>
    <w:p w:rsidR="00E052F9" w:rsidRDefault="00E052F9" w:rsidP="00FC55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организации комфортного и удобного пространства для</w:t>
      </w:r>
      <w:r w:rsidR="00695C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чтения, учёбы, отдыха и проведения досуга в стенах библиотеки;</w:t>
      </w:r>
    </w:p>
    <w:p w:rsidR="00E052F9" w:rsidRDefault="00E052F9" w:rsidP="00FC55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формировании положительного публичного образа библиотеки;</w:t>
      </w:r>
    </w:p>
    <w:p w:rsidR="00E052F9" w:rsidRDefault="00E052F9" w:rsidP="00FC55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привлечению в библиотеку новых целевых аудиторий;</w:t>
      </w:r>
    </w:p>
    <w:p w:rsidR="00E052F9" w:rsidRDefault="00E052F9" w:rsidP="00FC55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интерес и участвует в создании новых нестационарных форм работы;</w:t>
      </w:r>
    </w:p>
    <w:p w:rsidR="00E052F9" w:rsidRDefault="00E052F9" w:rsidP="00FC55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развитии культурно-досуговой и просветительской деятельности библиотеки, как в стенах, так и вне библиотеки;</w:t>
      </w:r>
    </w:p>
    <w:p w:rsidR="00E052F9" w:rsidRDefault="00E052F9" w:rsidP="00FC55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 относится к имуществу библиотеки, её работников и посетителей, не допускается порчи.</w:t>
      </w:r>
    </w:p>
    <w:p w:rsidR="00E052F9" w:rsidRDefault="00E052F9" w:rsidP="00FC55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2F9" w:rsidRDefault="00626DB7" w:rsidP="00626DB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626DB7" w:rsidRDefault="00626DB7" w:rsidP="00626DB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26DB7" w:rsidRDefault="00626DB7" w:rsidP="00626DB7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оценка соблюдения правил профессиональной этики, предусмотренных настоящим Кодексом, являются обязательными при проведении аттестации, назначении на вышестоящую должность.</w:t>
      </w:r>
    </w:p>
    <w:p w:rsidR="00380D47" w:rsidRDefault="00380D47" w:rsidP="00380D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0D47" w:rsidRPr="002570F6" w:rsidRDefault="00380D47" w:rsidP="00380D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380D47" w:rsidRPr="002570F6" w:rsidSect="00695C59">
      <w:headerReference w:type="default" r:id="rId7"/>
      <w:pgSz w:w="11906" w:h="16838"/>
      <w:pgMar w:top="1134" w:right="70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81B" w:rsidRDefault="005A781B" w:rsidP="00695C59">
      <w:pPr>
        <w:spacing w:after="0" w:line="240" w:lineRule="auto"/>
      </w:pPr>
      <w:r>
        <w:separator/>
      </w:r>
    </w:p>
  </w:endnote>
  <w:endnote w:type="continuationSeparator" w:id="0">
    <w:p w:rsidR="005A781B" w:rsidRDefault="005A781B" w:rsidP="0069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81B" w:rsidRDefault="005A781B" w:rsidP="00695C59">
      <w:pPr>
        <w:spacing w:after="0" w:line="240" w:lineRule="auto"/>
      </w:pPr>
      <w:r>
        <w:separator/>
      </w:r>
    </w:p>
  </w:footnote>
  <w:footnote w:type="continuationSeparator" w:id="0">
    <w:p w:rsidR="005A781B" w:rsidRDefault="005A781B" w:rsidP="00695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0409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95C59" w:rsidRPr="00695C59" w:rsidRDefault="00695C59">
        <w:pPr>
          <w:pStyle w:val="a4"/>
          <w:jc w:val="center"/>
          <w:rPr>
            <w:rFonts w:ascii="Times New Roman" w:hAnsi="Times New Roman" w:cs="Times New Roman"/>
          </w:rPr>
        </w:pPr>
        <w:r w:rsidRPr="00695C59">
          <w:rPr>
            <w:rFonts w:ascii="Times New Roman" w:hAnsi="Times New Roman" w:cs="Times New Roman"/>
          </w:rPr>
          <w:fldChar w:fldCharType="begin"/>
        </w:r>
        <w:r w:rsidRPr="00695C59">
          <w:rPr>
            <w:rFonts w:ascii="Times New Roman" w:hAnsi="Times New Roman" w:cs="Times New Roman"/>
          </w:rPr>
          <w:instrText>PAGE   \* MERGEFORMAT</w:instrText>
        </w:r>
        <w:r w:rsidRPr="00695C59">
          <w:rPr>
            <w:rFonts w:ascii="Times New Roman" w:hAnsi="Times New Roman" w:cs="Times New Roman"/>
          </w:rPr>
          <w:fldChar w:fldCharType="separate"/>
        </w:r>
        <w:r w:rsidR="002C1C37">
          <w:rPr>
            <w:rFonts w:ascii="Times New Roman" w:hAnsi="Times New Roman" w:cs="Times New Roman"/>
            <w:noProof/>
          </w:rPr>
          <w:t>2</w:t>
        </w:r>
        <w:r w:rsidRPr="00695C59">
          <w:rPr>
            <w:rFonts w:ascii="Times New Roman" w:hAnsi="Times New Roman" w:cs="Times New Roman"/>
          </w:rPr>
          <w:fldChar w:fldCharType="end"/>
        </w:r>
      </w:p>
    </w:sdtContent>
  </w:sdt>
  <w:p w:rsidR="00695C59" w:rsidRDefault="00695C5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200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05"/>
    <w:rsid w:val="00042544"/>
    <w:rsid w:val="000C387B"/>
    <w:rsid w:val="001E3835"/>
    <w:rsid w:val="002570F6"/>
    <w:rsid w:val="002C1C37"/>
    <w:rsid w:val="002E506A"/>
    <w:rsid w:val="00380D47"/>
    <w:rsid w:val="00397221"/>
    <w:rsid w:val="004A1721"/>
    <w:rsid w:val="005434BA"/>
    <w:rsid w:val="00554771"/>
    <w:rsid w:val="005A781B"/>
    <w:rsid w:val="00626DB7"/>
    <w:rsid w:val="00677434"/>
    <w:rsid w:val="00695C59"/>
    <w:rsid w:val="00804B7B"/>
    <w:rsid w:val="00864C6E"/>
    <w:rsid w:val="008C6CF2"/>
    <w:rsid w:val="0094009B"/>
    <w:rsid w:val="0095468D"/>
    <w:rsid w:val="00B676A1"/>
    <w:rsid w:val="00BE7064"/>
    <w:rsid w:val="00C75605"/>
    <w:rsid w:val="00D02C56"/>
    <w:rsid w:val="00D323E4"/>
    <w:rsid w:val="00D8518E"/>
    <w:rsid w:val="00DA0ADE"/>
    <w:rsid w:val="00E052F9"/>
    <w:rsid w:val="00F6002B"/>
    <w:rsid w:val="00FC55F6"/>
    <w:rsid w:val="00FD101A"/>
    <w:rsid w:val="00FE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9E8D"/>
  <w15:chartTrackingRefBased/>
  <w15:docId w15:val="{CD5DE1E1-1094-4B9E-A478-D6232232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60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95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5C59"/>
  </w:style>
  <w:style w:type="paragraph" w:styleId="a6">
    <w:name w:val="footer"/>
    <w:basedOn w:val="a"/>
    <w:link w:val="a7"/>
    <w:uiPriority w:val="99"/>
    <w:unhideWhenUsed/>
    <w:rsid w:val="00695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5C59"/>
  </w:style>
  <w:style w:type="table" w:styleId="a8">
    <w:name w:val="Table Grid"/>
    <w:basedOn w:val="a1"/>
    <w:uiPriority w:val="39"/>
    <w:rsid w:val="00BE7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80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Литвиненко</dc:creator>
  <cp:keywords/>
  <dc:description/>
  <cp:lastModifiedBy>Лихачёва Елена</cp:lastModifiedBy>
  <cp:revision>17</cp:revision>
  <cp:lastPrinted>2019-03-18T08:31:00Z</cp:lastPrinted>
  <dcterms:created xsi:type="dcterms:W3CDTF">2017-05-19T12:23:00Z</dcterms:created>
  <dcterms:modified xsi:type="dcterms:W3CDTF">2021-06-04T10:11:00Z</dcterms:modified>
</cp:coreProperties>
</file>